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E7D8B" w14:textId="77777777" w:rsidR="009155DC" w:rsidRPr="00982DB7" w:rsidRDefault="00982DB7">
      <w:pPr>
        <w:rPr>
          <w:b/>
          <w:sz w:val="40"/>
          <w:szCs w:val="40"/>
        </w:rPr>
      </w:pPr>
      <w:r w:rsidRPr="00982DB7">
        <w:rPr>
          <w:b/>
          <w:sz w:val="40"/>
          <w:szCs w:val="40"/>
        </w:rPr>
        <w:t>Sympos</w:t>
      </w:r>
      <w:bookmarkStart w:id="0" w:name="_GoBack"/>
      <w:bookmarkEnd w:id="0"/>
      <w:r w:rsidRPr="00982DB7">
        <w:rPr>
          <w:b/>
          <w:sz w:val="40"/>
          <w:szCs w:val="40"/>
        </w:rPr>
        <w:t xml:space="preserve">ium </w:t>
      </w:r>
      <w:r w:rsidR="007E01F5" w:rsidRPr="00982DB7">
        <w:rPr>
          <w:b/>
          <w:sz w:val="40"/>
          <w:szCs w:val="40"/>
        </w:rPr>
        <w:t xml:space="preserve"> ‘De Wijk’  - </w:t>
      </w:r>
      <w:r w:rsidR="009C6937" w:rsidRPr="00982DB7">
        <w:rPr>
          <w:b/>
          <w:sz w:val="40"/>
          <w:szCs w:val="40"/>
        </w:rPr>
        <w:t>31</w:t>
      </w:r>
      <w:r w:rsidR="00852060" w:rsidRPr="00982DB7">
        <w:rPr>
          <w:b/>
          <w:sz w:val="40"/>
          <w:szCs w:val="40"/>
        </w:rPr>
        <w:t xml:space="preserve"> januari 2017</w:t>
      </w:r>
    </w:p>
    <w:p w14:paraId="4BA3317A" w14:textId="77777777" w:rsidR="002C03B0" w:rsidRPr="002C03B0" w:rsidRDefault="002C03B0" w:rsidP="002C03B0">
      <w:pPr>
        <w:pStyle w:val="ListParagraph"/>
        <w:numPr>
          <w:ilvl w:val="0"/>
          <w:numId w:val="1"/>
        </w:numPr>
      </w:pPr>
      <w:r w:rsidRPr="002C03B0">
        <w:t>NVMDL</w:t>
      </w:r>
    </w:p>
    <w:p w14:paraId="4EADE6EB" w14:textId="77777777" w:rsidR="002C03B0" w:rsidRPr="002C03B0" w:rsidRDefault="002C03B0" w:rsidP="002C03B0">
      <w:pPr>
        <w:pStyle w:val="ListParagraph"/>
        <w:numPr>
          <w:ilvl w:val="0"/>
          <w:numId w:val="1"/>
        </w:numPr>
      </w:pPr>
      <w:r w:rsidRPr="002C03B0">
        <w:t>NIV</w:t>
      </w:r>
    </w:p>
    <w:p w14:paraId="008097CC" w14:textId="77777777" w:rsidR="002C03B0" w:rsidRDefault="002C03B0" w:rsidP="00F23F66">
      <w:r>
        <w:t xml:space="preserve">Een jaarlijks terugkerend symposium over actuele ontwikkelingen in de gastro-enterologie, onder voorzitterschap van </w:t>
      </w:r>
      <w:r w:rsidRPr="00852060">
        <w:rPr>
          <w:b/>
        </w:rPr>
        <w:t>prof.</w:t>
      </w:r>
      <w:r w:rsidR="004F613A" w:rsidRPr="00852060">
        <w:rPr>
          <w:b/>
        </w:rPr>
        <w:t xml:space="preserve"> </w:t>
      </w:r>
      <w:r w:rsidRPr="00852060">
        <w:rPr>
          <w:b/>
        </w:rPr>
        <w:t xml:space="preserve">dr. </w:t>
      </w:r>
      <w:r w:rsidR="00B51E54" w:rsidRPr="00852060">
        <w:rPr>
          <w:b/>
        </w:rPr>
        <w:t>R.K.</w:t>
      </w:r>
      <w:r w:rsidR="00435C5D">
        <w:rPr>
          <w:b/>
        </w:rPr>
        <w:t xml:space="preserve"> (Rinse)</w:t>
      </w:r>
      <w:r w:rsidR="00B51E54" w:rsidRPr="00852060">
        <w:rPr>
          <w:b/>
        </w:rPr>
        <w:t xml:space="preserve"> Weersma</w:t>
      </w:r>
      <w:r w:rsidR="00435C5D">
        <w:rPr>
          <w:b/>
        </w:rPr>
        <w:t>.</w:t>
      </w:r>
    </w:p>
    <w:p w14:paraId="604C1917" w14:textId="77777777" w:rsidR="007E01F5" w:rsidRPr="007E01F5" w:rsidRDefault="007E01F5" w:rsidP="002C03B0">
      <w:pPr>
        <w:rPr>
          <w:b/>
          <w:u w:val="single"/>
        </w:rPr>
      </w:pPr>
      <w:r w:rsidRPr="007E01F5">
        <w:rPr>
          <w:b/>
          <w:u w:val="single"/>
        </w:rPr>
        <w:t>Synopsis</w:t>
      </w:r>
    </w:p>
    <w:p w14:paraId="626B7919" w14:textId="77777777" w:rsidR="00B51E54" w:rsidRDefault="00B51E54" w:rsidP="00B51E54">
      <w:r>
        <w:t xml:space="preserve">Er is veel te doen rond E-health in de Nederlands gezondheidszorg. Minister Edith Schippers (Volksgezondheid) trekt de komende vier jaar 20 miljoen euro uit voor de stimulering van e-health. Maar het is nog niet zo eenvoudig om goede E-health oplossingen te implementeren in de dagelijkse praktijk en hier ook nog een vergoeding voor te krijgen van de verzekeraar. </w:t>
      </w:r>
      <w:r w:rsidR="00725AE6">
        <w:rPr>
          <w:b/>
        </w:rPr>
        <w:t xml:space="preserve">Dr. M. (Marieke) </w:t>
      </w:r>
      <w:r w:rsidRPr="00725AE6">
        <w:rPr>
          <w:b/>
        </w:rPr>
        <w:t>Pierik</w:t>
      </w:r>
      <w:r>
        <w:t xml:space="preserve"> uit Maastricht heeft hier veel ervaring mee binnen de IBD-zorg en zal haar ervaringen delen. </w:t>
      </w:r>
    </w:p>
    <w:p w14:paraId="50118F0B" w14:textId="77777777" w:rsidR="00B51E54" w:rsidRDefault="00B51E54" w:rsidP="00B51E54">
      <w:r>
        <w:t xml:space="preserve">Het </w:t>
      </w:r>
      <w:proofErr w:type="spellStart"/>
      <w:r>
        <w:t>microbioom</w:t>
      </w:r>
      <w:proofErr w:type="spellEnd"/>
      <w:r>
        <w:t xml:space="preserve"> in de darm oftewel de samenstelling van bacteriën, virussen en schimmels van de </w:t>
      </w:r>
      <w:proofErr w:type="spellStart"/>
      <w:r>
        <w:t>faeces</w:t>
      </w:r>
      <w:proofErr w:type="spellEnd"/>
      <w:r>
        <w:t xml:space="preserve"> en </w:t>
      </w:r>
      <w:proofErr w:type="spellStart"/>
      <w:r>
        <w:t>faeces</w:t>
      </w:r>
      <w:proofErr w:type="spellEnd"/>
      <w:r>
        <w:t xml:space="preserve"> transplantaties staan in grote belangstelling van zowel de leek als de professional. </w:t>
      </w:r>
      <w:proofErr w:type="spellStart"/>
      <w:r w:rsidR="00725AE6">
        <w:rPr>
          <w:b/>
        </w:rPr>
        <w:t>Drs</w:t>
      </w:r>
      <w:proofErr w:type="spellEnd"/>
      <w:r w:rsidR="00725AE6">
        <w:rPr>
          <w:b/>
        </w:rPr>
        <w:t xml:space="preserve"> </w:t>
      </w:r>
      <w:r w:rsidRPr="00725AE6">
        <w:rPr>
          <w:b/>
        </w:rPr>
        <w:t>F</w:t>
      </w:r>
      <w:r w:rsidR="00725AE6">
        <w:rPr>
          <w:b/>
        </w:rPr>
        <w:t xml:space="preserve">. (Floris) </w:t>
      </w:r>
      <w:proofErr w:type="spellStart"/>
      <w:r w:rsidRPr="00725AE6">
        <w:rPr>
          <w:b/>
        </w:rPr>
        <w:t>Imhann</w:t>
      </w:r>
      <w:proofErr w:type="spellEnd"/>
      <w:r>
        <w:t xml:space="preserve">, zal </w:t>
      </w:r>
      <w:r w:rsidR="00725AE6">
        <w:t xml:space="preserve">een lezing houden </w:t>
      </w:r>
      <w:r>
        <w:t xml:space="preserve">over de nieuwste ontwikkelingen en de rol van het </w:t>
      </w:r>
      <w:proofErr w:type="spellStart"/>
      <w:r>
        <w:t>microbioom</w:t>
      </w:r>
      <w:proofErr w:type="spellEnd"/>
      <w:r>
        <w:t xml:space="preserve"> bij  gezondheid en ziekte toelichten.</w:t>
      </w:r>
    </w:p>
    <w:p w14:paraId="4CA98677" w14:textId="77777777" w:rsidR="00B51E54" w:rsidRDefault="00B51E54" w:rsidP="00B51E54">
      <w:r>
        <w:t>Bij het UMCG verrijst een imposant nieuw gebouw, waar het protonencentrum in gevestigd wordt en waar naar verwachting in 2017 de eerste patiënten bestraald kunnen worden. Er is in de media veel aandacht geweest over het benodigde aantal protonencentra in Neder</w:t>
      </w:r>
      <w:r w:rsidR="00725AE6">
        <w:t xml:space="preserve">land en de bekostiging hiervan. </w:t>
      </w:r>
      <w:r w:rsidR="00852060">
        <w:rPr>
          <w:b/>
        </w:rPr>
        <w:t>Dr. C.T</w:t>
      </w:r>
      <w:r w:rsidR="00725AE6">
        <w:rPr>
          <w:b/>
        </w:rPr>
        <w:t>. (</w:t>
      </w:r>
      <w:proofErr w:type="spellStart"/>
      <w:r w:rsidRPr="00725AE6">
        <w:rPr>
          <w:b/>
        </w:rPr>
        <w:t>Kristel</w:t>
      </w:r>
      <w:proofErr w:type="spellEnd"/>
      <w:r w:rsidR="00725AE6">
        <w:rPr>
          <w:b/>
        </w:rPr>
        <w:t>)</w:t>
      </w:r>
      <w:r w:rsidRPr="00725AE6">
        <w:rPr>
          <w:b/>
        </w:rPr>
        <w:t xml:space="preserve"> Muijs</w:t>
      </w:r>
      <w:r>
        <w:t xml:space="preserve"> zal </w:t>
      </w:r>
      <w:r w:rsidR="00725AE6">
        <w:t xml:space="preserve">in haar lezing </w:t>
      </w:r>
      <w:r>
        <w:t xml:space="preserve">vertellen wat protonentherapie nu is en welke indicaties er in de toekomst te verwachten zijn binnen de maag-darm en leverziekten. </w:t>
      </w:r>
    </w:p>
    <w:p w14:paraId="1E986B88" w14:textId="77777777" w:rsidR="00B51E54" w:rsidRDefault="00B51E54" w:rsidP="00B51E54">
      <w:r>
        <w:t xml:space="preserve">De endoscopische </w:t>
      </w:r>
      <w:proofErr w:type="spellStart"/>
      <w:r>
        <w:t>submucosale</w:t>
      </w:r>
      <w:proofErr w:type="spellEnd"/>
      <w:r>
        <w:t xml:space="preserve"> dissectie van (vroeg) tumoren van het maag darm kanaal wordt steeds belangrijker in therapeutisch arsenaal van de maag-darm leverarts. </w:t>
      </w:r>
      <w:proofErr w:type="spellStart"/>
      <w:r w:rsidR="00725AE6" w:rsidRPr="00725AE6">
        <w:rPr>
          <w:b/>
        </w:rPr>
        <w:t>Drs</w:t>
      </w:r>
      <w:proofErr w:type="spellEnd"/>
      <w:r w:rsidR="00725AE6" w:rsidRPr="00725AE6">
        <w:rPr>
          <w:b/>
        </w:rPr>
        <w:t xml:space="preserve"> WB (Wouter) </w:t>
      </w:r>
      <w:proofErr w:type="spellStart"/>
      <w:r w:rsidRPr="00725AE6">
        <w:rPr>
          <w:b/>
        </w:rPr>
        <w:t>Nagengast</w:t>
      </w:r>
      <w:proofErr w:type="spellEnd"/>
      <w:r>
        <w:t xml:space="preserve"> zal de indicaties voor en de technieken van de endoscopische </w:t>
      </w:r>
      <w:proofErr w:type="spellStart"/>
      <w:r>
        <w:t>submucosale</w:t>
      </w:r>
      <w:proofErr w:type="spellEnd"/>
      <w:r>
        <w:t xml:space="preserve"> dissectie </w:t>
      </w:r>
      <w:r w:rsidR="00725AE6">
        <w:t>toelichten in zijn lezing.</w:t>
      </w:r>
      <w:r>
        <w:t xml:space="preserve"> </w:t>
      </w:r>
    </w:p>
    <w:p w14:paraId="58621440" w14:textId="77777777" w:rsidR="00E95C35" w:rsidRPr="006B7B63" w:rsidRDefault="00E95C35" w:rsidP="002C03B0">
      <w:pPr>
        <w:rPr>
          <w:sz w:val="18"/>
          <w:szCs w:val="18"/>
        </w:rPr>
      </w:pPr>
      <w:r w:rsidRPr="006B7B63">
        <w:rPr>
          <w:sz w:val="18"/>
          <w:szCs w:val="18"/>
        </w:rPr>
        <w:t>Accreditatie voor dit symposiu</w:t>
      </w:r>
      <w:r w:rsidR="00B51E54">
        <w:rPr>
          <w:sz w:val="18"/>
          <w:szCs w:val="18"/>
        </w:rPr>
        <w:t>m is aangevraagd bij NVMDL en NIV.</w:t>
      </w:r>
    </w:p>
    <w:p w14:paraId="45AFBEE8" w14:textId="77777777" w:rsidR="00F23F66" w:rsidRDefault="00F23F66" w:rsidP="007E01F5">
      <w:pPr>
        <w:rPr>
          <w:b/>
          <w:u w:val="single"/>
        </w:rPr>
      </w:pPr>
    </w:p>
    <w:p w14:paraId="023B9417" w14:textId="77777777" w:rsidR="00B51E54" w:rsidRDefault="00B51E54" w:rsidP="00B51E54">
      <w:pPr>
        <w:rPr>
          <w:b/>
          <w:sz w:val="24"/>
          <w:szCs w:val="24"/>
        </w:rPr>
      </w:pPr>
      <w:r>
        <w:rPr>
          <w:b/>
          <w:sz w:val="24"/>
          <w:szCs w:val="24"/>
        </w:rPr>
        <w:t>Programma</w:t>
      </w:r>
    </w:p>
    <w:p w14:paraId="42ACE69C" w14:textId="77777777" w:rsidR="00B51E54" w:rsidRDefault="00852060" w:rsidP="00B51E54">
      <w:pPr>
        <w:rPr>
          <w:sz w:val="24"/>
          <w:szCs w:val="24"/>
        </w:rPr>
      </w:pPr>
      <w:r>
        <w:rPr>
          <w:sz w:val="24"/>
          <w:szCs w:val="24"/>
        </w:rPr>
        <w:t xml:space="preserve">18.00 </w:t>
      </w:r>
      <w:r>
        <w:rPr>
          <w:sz w:val="24"/>
          <w:szCs w:val="24"/>
        </w:rPr>
        <w:tab/>
      </w:r>
      <w:r>
        <w:rPr>
          <w:sz w:val="24"/>
          <w:szCs w:val="24"/>
        </w:rPr>
        <w:tab/>
        <w:t>o</w:t>
      </w:r>
      <w:r w:rsidR="00B51E54">
        <w:rPr>
          <w:sz w:val="24"/>
          <w:szCs w:val="24"/>
        </w:rPr>
        <w:t>ntvangst met buffet</w:t>
      </w:r>
    </w:p>
    <w:p w14:paraId="7E17C79C" w14:textId="77777777" w:rsidR="00B51E54" w:rsidRDefault="00852060" w:rsidP="00B51E54">
      <w:pPr>
        <w:rPr>
          <w:sz w:val="24"/>
          <w:szCs w:val="24"/>
        </w:rPr>
      </w:pPr>
      <w:r>
        <w:rPr>
          <w:sz w:val="24"/>
          <w:szCs w:val="24"/>
        </w:rPr>
        <w:t xml:space="preserve">18.45 </w:t>
      </w:r>
      <w:r>
        <w:rPr>
          <w:sz w:val="24"/>
          <w:szCs w:val="24"/>
        </w:rPr>
        <w:tab/>
      </w:r>
      <w:r>
        <w:rPr>
          <w:sz w:val="24"/>
          <w:szCs w:val="24"/>
        </w:rPr>
        <w:tab/>
        <w:t>o</w:t>
      </w:r>
      <w:r w:rsidR="00B51E54">
        <w:rPr>
          <w:sz w:val="24"/>
          <w:szCs w:val="24"/>
        </w:rPr>
        <w:t>pening door de voorzitter</w:t>
      </w:r>
    </w:p>
    <w:p w14:paraId="7151B3D0" w14:textId="77777777" w:rsidR="00B51E54" w:rsidRDefault="00B51E54" w:rsidP="00B51E54">
      <w:pPr>
        <w:spacing w:after="0" w:line="240" w:lineRule="auto"/>
        <w:rPr>
          <w:sz w:val="24"/>
          <w:szCs w:val="24"/>
        </w:rPr>
      </w:pPr>
      <w:r>
        <w:rPr>
          <w:sz w:val="24"/>
          <w:szCs w:val="24"/>
        </w:rPr>
        <w:t>18.50</w:t>
      </w:r>
      <w:r>
        <w:rPr>
          <w:sz w:val="24"/>
          <w:szCs w:val="24"/>
        </w:rPr>
        <w:tab/>
      </w:r>
      <w:r>
        <w:rPr>
          <w:sz w:val="24"/>
          <w:szCs w:val="24"/>
        </w:rPr>
        <w:tab/>
        <w:t xml:space="preserve">E-health in de maag-darm-leverziekten, ervaringen met IBD. </w:t>
      </w:r>
    </w:p>
    <w:p w14:paraId="666C3469" w14:textId="77777777" w:rsidR="00B51E54" w:rsidRDefault="00B51E54" w:rsidP="00B51E54">
      <w:pPr>
        <w:spacing w:after="0" w:line="240" w:lineRule="auto"/>
        <w:ind w:left="708" w:firstLine="708"/>
        <w:rPr>
          <w:i/>
          <w:sz w:val="24"/>
          <w:szCs w:val="24"/>
        </w:rPr>
      </w:pPr>
      <w:proofErr w:type="spellStart"/>
      <w:r>
        <w:rPr>
          <w:i/>
          <w:sz w:val="24"/>
          <w:szCs w:val="24"/>
        </w:rPr>
        <w:t>Dr</w:t>
      </w:r>
      <w:proofErr w:type="spellEnd"/>
      <w:r>
        <w:rPr>
          <w:i/>
          <w:sz w:val="24"/>
          <w:szCs w:val="24"/>
        </w:rPr>
        <w:t xml:space="preserve"> </w:t>
      </w:r>
      <w:proofErr w:type="spellStart"/>
      <w:r>
        <w:rPr>
          <w:i/>
          <w:sz w:val="24"/>
          <w:szCs w:val="24"/>
        </w:rPr>
        <w:t>M.Pierik</w:t>
      </w:r>
      <w:proofErr w:type="spellEnd"/>
      <w:r>
        <w:rPr>
          <w:i/>
          <w:sz w:val="24"/>
          <w:szCs w:val="24"/>
        </w:rPr>
        <w:t>, Academisch Ziekenhuis Maastricht</w:t>
      </w:r>
    </w:p>
    <w:p w14:paraId="6023981A" w14:textId="77777777" w:rsidR="00B51E54" w:rsidRDefault="00B51E54" w:rsidP="00B51E54">
      <w:pPr>
        <w:spacing w:after="0" w:line="240" w:lineRule="auto"/>
        <w:ind w:left="708" w:firstLine="708"/>
        <w:rPr>
          <w:sz w:val="24"/>
          <w:szCs w:val="24"/>
        </w:rPr>
      </w:pPr>
    </w:p>
    <w:p w14:paraId="508F163B" w14:textId="77777777" w:rsidR="00B51E54" w:rsidRDefault="00B51E54" w:rsidP="00B51E54">
      <w:pPr>
        <w:spacing w:after="0" w:line="240" w:lineRule="auto"/>
        <w:rPr>
          <w:sz w:val="24"/>
          <w:szCs w:val="24"/>
        </w:rPr>
      </w:pPr>
      <w:r>
        <w:rPr>
          <w:sz w:val="24"/>
          <w:szCs w:val="24"/>
        </w:rPr>
        <w:t xml:space="preserve">19.20 </w:t>
      </w:r>
      <w:r>
        <w:rPr>
          <w:sz w:val="24"/>
          <w:szCs w:val="24"/>
        </w:rPr>
        <w:tab/>
      </w:r>
      <w:r>
        <w:rPr>
          <w:sz w:val="24"/>
          <w:szCs w:val="24"/>
        </w:rPr>
        <w:tab/>
        <w:t>vragen en discussie</w:t>
      </w:r>
    </w:p>
    <w:p w14:paraId="1C54A7C8" w14:textId="77777777" w:rsidR="00B51E54" w:rsidRDefault="00B51E54" w:rsidP="00B51E54">
      <w:pPr>
        <w:spacing w:after="0" w:line="240" w:lineRule="auto"/>
        <w:rPr>
          <w:sz w:val="24"/>
          <w:szCs w:val="24"/>
        </w:rPr>
      </w:pPr>
    </w:p>
    <w:p w14:paraId="76B56F08" w14:textId="77777777" w:rsidR="00B51E54" w:rsidRDefault="00B51E54" w:rsidP="00B51E54">
      <w:pPr>
        <w:spacing w:after="0" w:line="240" w:lineRule="auto"/>
        <w:rPr>
          <w:sz w:val="24"/>
          <w:szCs w:val="24"/>
        </w:rPr>
      </w:pPr>
      <w:r>
        <w:rPr>
          <w:sz w:val="24"/>
          <w:szCs w:val="24"/>
        </w:rPr>
        <w:t>19.30</w:t>
      </w:r>
      <w:r>
        <w:rPr>
          <w:sz w:val="24"/>
          <w:szCs w:val="24"/>
        </w:rPr>
        <w:tab/>
      </w:r>
      <w:r>
        <w:rPr>
          <w:sz w:val="24"/>
          <w:szCs w:val="24"/>
        </w:rPr>
        <w:tab/>
        <w:t xml:space="preserve">Nieuwe ontwikkelingen in </w:t>
      </w:r>
      <w:proofErr w:type="spellStart"/>
      <w:r>
        <w:rPr>
          <w:sz w:val="24"/>
          <w:szCs w:val="24"/>
        </w:rPr>
        <w:t>microbioom</w:t>
      </w:r>
      <w:proofErr w:type="spellEnd"/>
      <w:r>
        <w:rPr>
          <w:sz w:val="24"/>
          <w:szCs w:val="24"/>
        </w:rPr>
        <w:t xml:space="preserve"> onderzoek en </w:t>
      </w:r>
      <w:proofErr w:type="spellStart"/>
      <w:r>
        <w:rPr>
          <w:sz w:val="24"/>
          <w:szCs w:val="24"/>
        </w:rPr>
        <w:t>faecestransplantatie</w:t>
      </w:r>
      <w:proofErr w:type="spellEnd"/>
    </w:p>
    <w:p w14:paraId="29717BC5" w14:textId="77777777" w:rsidR="00B51E54" w:rsidRDefault="00B51E54" w:rsidP="00B51E54">
      <w:pPr>
        <w:spacing w:after="0" w:line="240" w:lineRule="auto"/>
        <w:rPr>
          <w:i/>
          <w:sz w:val="24"/>
          <w:szCs w:val="24"/>
        </w:rPr>
      </w:pPr>
      <w:r>
        <w:rPr>
          <w:sz w:val="24"/>
          <w:szCs w:val="24"/>
        </w:rPr>
        <w:tab/>
      </w:r>
      <w:r>
        <w:rPr>
          <w:sz w:val="24"/>
          <w:szCs w:val="24"/>
        </w:rPr>
        <w:tab/>
      </w:r>
      <w:proofErr w:type="spellStart"/>
      <w:r>
        <w:rPr>
          <w:i/>
          <w:sz w:val="24"/>
          <w:szCs w:val="24"/>
        </w:rPr>
        <w:t>Drs</w:t>
      </w:r>
      <w:proofErr w:type="spellEnd"/>
      <w:r>
        <w:rPr>
          <w:i/>
          <w:sz w:val="24"/>
          <w:szCs w:val="24"/>
        </w:rPr>
        <w:t xml:space="preserve"> F. </w:t>
      </w:r>
      <w:proofErr w:type="spellStart"/>
      <w:r>
        <w:rPr>
          <w:i/>
          <w:sz w:val="24"/>
          <w:szCs w:val="24"/>
        </w:rPr>
        <w:t>Imhann</w:t>
      </w:r>
      <w:proofErr w:type="spellEnd"/>
      <w:r>
        <w:rPr>
          <w:i/>
          <w:sz w:val="24"/>
          <w:szCs w:val="24"/>
        </w:rPr>
        <w:t>, Universitair Medisch Centrum Groningen</w:t>
      </w:r>
    </w:p>
    <w:p w14:paraId="01A603C5" w14:textId="77777777" w:rsidR="00B51E54" w:rsidRDefault="00B51E54" w:rsidP="00B51E54">
      <w:pPr>
        <w:spacing w:after="0" w:line="240" w:lineRule="auto"/>
        <w:rPr>
          <w:i/>
          <w:sz w:val="24"/>
          <w:szCs w:val="24"/>
        </w:rPr>
      </w:pPr>
    </w:p>
    <w:p w14:paraId="58EB4FD1" w14:textId="77777777" w:rsidR="00B51E54" w:rsidRDefault="00B51E54" w:rsidP="00B51E54">
      <w:pPr>
        <w:spacing w:after="0" w:line="240" w:lineRule="auto"/>
        <w:rPr>
          <w:sz w:val="24"/>
          <w:szCs w:val="24"/>
        </w:rPr>
      </w:pPr>
      <w:r>
        <w:rPr>
          <w:sz w:val="24"/>
          <w:szCs w:val="24"/>
        </w:rPr>
        <w:t xml:space="preserve">20.00 </w:t>
      </w:r>
      <w:r>
        <w:rPr>
          <w:sz w:val="24"/>
          <w:szCs w:val="24"/>
        </w:rPr>
        <w:tab/>
      </w:r>
      <w:r>
        <w:rPr>
          <w:sz w:val="24"/>
          <w:szCs w:val="24"/>
        </w:rPr>
        <w:tab/>
        <w:t>vragen en discussie</w:t>
      </w:r>
    </w:p>
    <w:p w14:paraId="5661E80E" w14:textId="77777777" w:rsidR="00B51E54" w:rsidRDefault="00B51E54" w:rsidP="00B51E54">
      <w:pPr>
        <w:spacing w:after="0" w:line="240" w:lineRule="auto"/>
        <w:rPr>
          <w:sz w:val="24"/>
          <w:szCs w:val="24"/>
        </w:rPr>
      </w:pPr>
    </w:p>
    <w:p w14:paraId="0510524E" w14:textId="77777777" w:rsidR="00B51E54" w:rsidRDefault="00852060" w:rsidP="00B51E54">
      <w:pPr>
        <w:spacing w:after="0" w:line="240" w:lineRule="auto"/>
        <w:rPr>
          <w:sz w:val="24"/>
          <w:szCs w:val="24"/>
        </w:rPr>
      </w:pPr>
      <w:r>
        <w:rPr>
          <w:sz w:val="24"/>
          <w:szCs w:val="24"/>
        </w:rPr>
        <w:t>20.10</w:t>
      </w:r>
      <w:r>
        <w:rPr>
          <w:sz w:val="24"/>
          <w:szCs w:val="24"/>
        </w:rPr>
        <w:tab/>
      </w:r>
      <w:r>
        <w:rPr>
          <w:sz w:val="24"/>
          <w:szCs w:val="24"/>
        </w:rPr>
        <w:tab/>
        <w:t>p</w:t>
      </w:r>
      <w:r w:rsidR="00B51E54">
        <w:rPr>
          <w:sz w:val="24"/>
          <w:szCs w:val="24"/>
        </w:rPr>
        <w:t>auze</w:t>
      </w:r>
    </w:p>
    <w:p w14:paraId="5E323F6B" w14:textId="77777777" w:rsidR="00B51E54" w:rsidRDefault="00B51E54" w:rsidP="00B51E54">
      <w:pPr>
        <w:spacing w:after="0" w:line="240" w:lineRule="auto"/>
        <w:rPr>
          <w:sz w:val="24"/>
          <w:szCs w:val="24"/>
        </w:rPr>
      </w:pPr>
    </w:p>
    <w:p w14:paraId="48B7D7D8" w14:textId="77777777" w:rsidR="00B51E54" w:rsidRDefault="00852060" w:rsidP="00B51E54">
      <w:pPr>
        <w:spacing w:after="0" w:line="240" w:lineRule="auto"/>
        <w:ind w:left="1410" w:hanging="1410"/>
        <w:rPr>
          <w:sz w:val="24"/>
          <w:szCs w:val="24"/>
        </w:rPr>
      </w:pPr>
      <w:r>
        <w:rPr>
          <w:sz w:val="24"/>
          <w:szCs w:val="24"/>
        </w:rPr>
        <w:t>20.30</w:t>
      </w:r>
      <w:r>
        <w:rPr>
          <w:sz w:val="24"/>
          <w:szCs w:val="24"/>
        </w:rPr>
        <w:tab/>
      </w:r>
      <w:r w:rsidR="00B51E54">
        <w:rPr>
          <w:sz w:val="24"/>
          <w:szCs w:val="24"/>
        </w:rPr>
        <w:t>Het nieuwe protonencentrum in Groningen: wat is het en wat kan het gaan het betekenen voor de MDL zorg?</w:t>
      </w:r>
    </w:p>
    <w:p w14:paraId="4FE0497E" w14:textId="77777777" w:rsidR="00B51E54" w:rsidRDefault="00B51E54" w:rsidP="00B51E54">
      <w:pPr>
        <w:spacing w:after="0" w:line="240" w:lineRule="auto"/>
        <w:ind w:left="1410" w:hanging="1410"/>
        <w:rPr>
          <w:sz w:val="24"/>
          <w:szCs w:val="24"/>
        </w:rPr>
      </w:pPr>
      <w:r>
        <w:rPr>
          <w:sz w:val="24"/>
          <w:szCs w:val="24"/>
        </w:rPr>
        <w:tab/>
      </w:r>
      <w:r w:rsidR="00852060">
        <w:rPr>
          <w:sz w:val="24"/>
          <w:szCs w:val="24"/>
        </w:rPr>
        <w:t xml:space="preserve">Dr. C.T. </w:t>
      </w:r>
      <w:r>
        <w:rPr>
          <w:i/>
          <w:sz w:val="24"/>
          <w:szCs w:val="24"/>
        </w:rPr>
        <w:t xml:space="preserve">Muijs, </w:t>
      </w:r>
      <w:r>
        <w:rPr>
          <w:sz w:val="24"/>
          <w:szCs w:val="24"/>
        </w:rPr>
        <w:t xml:space="preserve"> </w:t>
      </w:r>
      <w:r>
        <w:rPr>
          <w:i/>
          <w:sz w:val="24"/>
          <w:szCs w:val="24"/>
        </w:rPr>
        <w:t>Universitair Medisch Centrum Groningen</w:t>
      </w:r>
    </w:p>
    <w:p w14:paraId="6A70404F" w14:textId="77777777" w:rsidR="00B51E54" w:rsidRDefault="00B51E54" w:rsidP="00B51E54">
      <w:pPr>
        <w:spacing w:after="0" w:line="240" w:lineRule="auto"/>
        <w:ind w:left="1410" w:hanging="1410"/>
        <w:rPr>
          <w:sz w:val="24"/>
          <w:szCs w:val="24"/>
        </w:rPr>
      </w:pPr>
    </w:p>
    <w:p w14:paraId="6F601939" w14:textId="77777777" w:rsidR="00B51E54" w:rsidRDefault="00B51E54" w:rsidP="00B51E54">
      <w:pPr>
        <w:spacing w:after="0" w:line="240" w:lineRule="auto"/>
        <w:ind w:left="1410" w:hanging="1410"/>
        <w:rPr>
          <w:sz w:val="24"/>
          <w:szCs w:val="24"/>
        </w:rPr>
      </w:pPr>
      <w:r>
        <w:rPr>
          <w:sz w:val="24"/>
          <w:szCs w:val="24"/>
        </w:rPr>
        <w:t>21.00</w:t>
      </w:r>
      <w:r>
        <w:rPr>
          <w:sz w:val="24"/>
          <w:szCs w:val="24"/>
        </w:rPr>
        <w:tab/>
        <w:t>vragen en discussie</w:t>
      </w:r>
    </w:p>
    <w:p w14:paraId="54B48994" w14:textId="77777777" w:rsidR="00B51E54" w:rsidRDefault="00B51E54" w:rsidP="00B51E54">
      <w:pPr>
        <w:spacing w:after="0" w:line="240" w:lineRule="auto"/>
        <w:ind w:left="1410" w:hanging="1410"/>
        <w:rPr>
          <w:sz w:val="24"/>
          <w:szCs w:val="24"/>
        </w:rPr>
      </w:pPr>
    </w:p>
    <w:p w14:paraId="2D0EE5EF" w14:textId="77777777" w:rsidR="00B51E54" w:rsidRDefault="00B51E54" w:rsidP="00B51E54">
      <w:pPr>
        <w:spacing w:after="0" w:line="240" w:lineRule="auto"/>
        <w:ind w:left="1410" w:hanging="1410"/>
        <w:rPr>
          <w:sz w:val="24"/>
          <w:szCs w:val="24"/>
        </w:rPr>
      </w:pPr>
      <w:r>
        <w:rPr>
          <w:sz w:val="24"/>
          <w:szCs w:val="24"/>
        </w:rPr>
        <w:t xml:space="preserve">21.10 </w:t>
      </w:r>
      <w:r>
        <w:rPr>
          <w:sz w:val="24"/>
          <w:szCs w:val="24"/>
        </w:rPr>
        <w:tab/>
        <w:t xml:space="preserve">Indicaties en technieken voor endoscopische </w:t>
      </w:r>
      <w:proofErr w:type="spellStart"/>
      <w:r>
        <w:rPr>
          <w:sz w:val="24"/>
          <w:szCs w:val="24"/>
        </w:rPr>
        <w:t>submucosale</w:t>
      </w:r>
      <w:proofErr w:type="spellEnd"/>
      <w:r>
        <w:rPr>
          <w:sz w:val="24"/>
          <w:szCs w:val="24"/>
        </w:rPr>
        <w:t xml:space="preserve"> dissectie</w:t>
      </w:r>
    </w:p>
    <w:p w14:paraId="2F97BC45" w14:textId="77777777" w:rsidR="00B51E54" w:rsidRDefault="00B51E54" w:rsidP="00B51E54">
      <w:pPr>
        <w:spacing w:after="0" w:line="240" w:lineRule="auto"/>
        <w:ind w:left="1410" w:hanging="1410"/>
        <w:rPr>
          <w:i/>
          <w:sz w:val="24"/>
          <w:szCs w:val="24"/>
        </w:rPr>
      </w:pPr>
      <w:r>
        <w:rPr>
          <w:sz w:val="24"/>
          <w:szCs w:val="24"/>
        </w:rPr>
        <w:tab/>
      </w:r>
      <w:proofErr w:type="spellStart"/>
      <w:r w:rsidR="00852060">
        <w:rPr>
          <w:i/>
          <w:sz w:val="24"/>
          <w:szCs w:val="24"/>
        </w:rPr>
        <w:t>Drs</w:t>
      </w:r>
      <w:proofErr w:type="spellEnd"/>
      <w:r w:rsidR="00852060">
        <w:rPr>
          <w:i/>
          <w:sz w:val="24"/>
          <w:szCs w:val="24"/>
        </w:rPr>
        <w:t xml:space="preserve"> W</w:t>
      </w:r>
      <w:r>
        <w:rPr>
          <w:i/>
          <w:sz w:val="24"/>
          <w:szCs w:val="24"/>
        </w:rPr>
        <w:t xml:space="preserve"> </w:t>
      </w:r>
      <w:proofErr w:type="spellStart"/>
      <w:r>
        <w:rPr>
          <w:i/>
          <w:sz w:val="24"/>
          <w:szCs w:val="24"/>
        </w:rPr>
        <w:t>Nagengast</w:t>
      </w:r>
      <w:proofErr w:type="spellEnd"/>
      <w:r>
        <w:rPr>
          <w:i/>
          <w:sz w:val="24"/>
          <w:szCs w:val="24"/>
        </w:rPr>
        <w:t>, Universitair Medisch Centrum Groningen</w:t>
      </w:r>
    </w:p>
    <w:p w14:paraId="6B1E709D" w14:textId="77777777" w:rsidR="00B51E54" w:rsidRDefault="00B51E54" w:rsidP="00B51E54">
      <w:pPr>
        <w:spacing w:after="0" w:line="240" w:lineRule="auto"/>
        <w:ind w:left="1410" w:hanging="1410"/>
        <w:rPr>
          <w:i/>
          <w:sz w:val="24"/>
          <w:szCs w:val="24"/>
        </w:rPr>
      </w:pPr>
    </w:p>
    <w:p w14:paraId="09D3372B" w14:textId="77777777" w:rsidR="00852060" w:rsidRDefault="00B51E54" w:rsidP="00B51E54">
      <w:pPr>
        <w:spacing w:after="0" w:line="240" w:lineRule="auto"/>
        <w:ind w:left="1410" w:hanging="1410"/>
        <w:rPr>
          <w:sz w:val="24"/>
          <w:szCs w:val="24"/>
        </w:rPr>
      </w:pPr>
      <w:r>
        <w:rPr>
          <w:sz w:val="24"/>
          <w:szCs w:val="24"/>
        </w:rPr>
        <w:t>21.</w:t>
      </w:r>
      <w:r w:rsidR="00852060">
        <w:rPr>
          <w:sz w:val="24"/>
          <w:szCs w:val="24"/>
        </w:rPr>
        <w:t>40</w:t>
      </w:r>
      <w:r w:rsidR="00852060">
        <w:rPr>
          <w:sz w:val="24"/>
          <w:szCs w:val="24"/>
        </w:rPr>
        <w:tab/>
        <w:t>vragen en discussie</w:t>
      </w:r>
    </w:p>
    <w:p w14:paraId="06F8111D" w14:textId="77777777" w:rsidR="00852060" w:rsidRDefault="00852060" w:rsidP="00B51E54">
      <w:pPr>
        <w:spacing w:after="0" w:line="240" w:lineRule="auto"/>
        <w:ind w:left="1410" w:hanging="1410"/>
        <w:rPr>
          <w:sz w:val="24"/>
          <w:szCs w:val="24"/>
        </w:rPr>
      </w:pPr>
    </w:p>
    <w:p w14:paraId="75B54A9E" w14:textId="77777777" w:rsidR="00B51E54" w:rsidRDefault="00852060" w:rsidP="00B51E54">
      <w:pPr>
        <w:spacing w:after="0" w:line="240" w:lineRule="auto"/>
        <w:ind w:left="1410" w:hanging="1410"/>
        <w:rPr>
          <w:sz w:val="24"/>
          <w:szCs w:val="24"/>
        </w:rPr>
      </w:pPr>
      <w:r>
        <w:rPr>
          <w:sz w:val="24"/>
          <w:szCs w:val="24"/>
        </w:rPr>
        <w:t>21.50</w:t>
      </w:r>
      <w:r>
        <w:rPr>
          <w:sz w:val="24"/>
          <w:szCs w:val="24"/>
        </w:rPr>
        <w:tab/>
      </w:r>
      <w:r w:rsidR="00B51E54">
        <w:rPr>
          <w:sz w:val="24"/>
          <w:szCs w:val="24"/>
        </w:rPr>
        <w:t>afsluiting</w:t>
      </w:r>
    </w:p>
    <w:p w14:paraId="46FC7B5F" w14:textId="77777777" w:rsidR="00F23F66" w:rsidRDefault="00F23F66" w:rsidP="007E01F5">
      <w:pPr>
        <w:pStyle w:val="NoSpacing"/>
      </w:pPr>
    </w:p>
    <w:p w14:paraId="5F15BB9C" w14:textId="77777777" w:rsidR="007E01F5" w:rsidRPr="007E01F5" w:rsidRDefault="007E01F5" w:rsidP="002C03B0">
      <w:pPr>
        <w:rPr>
          <w:b/>
          <w:u w:val="single"/>
        </w:rPr>
      </w:pPr>
    </w:p>
    <w:p w14:paraId="5FCB302E" w14:textId="77777777" w:rsidR="007E01F5" w:rsidRDefault="007E01F5" w:rsidP="007E01F5">
      <w:pPr>
        <w:pStyle w:val="NoSpacing"/>
        <w:rPr>
          <w:b/>
          <w:u w:val="single"/>
        </w:rPr>
      </w:pPr>
      <w:r w:rsidRPr="00E95C35">
        <w:rPr>
          <w:b/>
          <w:u w:val="single"/>
        </w:rPr>
        <w:t>Sprekers</w:t>
      </w:r>
    </w:p>
    <w:p w14:paraId="11042CC1" w14:textId="77777777" w:rsidR="005E3D2D" w:rsidRPr="00E95C35" w:rsidRDefault="005E3D2D" w:rsidP="007E01F5">
      <w:pPr>
        <w:pStyle w:val="NoSpacing"/>
        <w:rPr>
          <w:b/>
          <w:u w:val="single"/>
        </w:rPr>
      </w:pPr>
    </w:p>
    <w:p w14:paraId="6835ABFF" w14:textId="77777777" w:rsidR="00B51E54" w:rsidRPr="00B51E54" w:rsidRDefault="00B51E54" w:rsidP="00B51E54">
      <w:pPr>
        <w:pStyle w:val="NoSpacing"/>
        <w:numPr>
          <w:ilvl w:val="0"/>
          <w:numId w:val="2"/>
        </w:numPr>
      </w:pPr>
      <w:proofErr w:type="spellStart"/>
      <w:r w:rsidRPr="00B51E54">
        <w:rPr>
          <w:sz w:val="24"/>
          <w:szCs w:val="24"/>
        </w:rPr>
        <w:t>Dr</w:t>
      </w:r>
      <w:proofErr w:type="spellEnd"/>
      <w:r w:rsidRPr="00B51E54">
        <w:rPr>
          <w:sz w:val="24"/>
          <w:szCs w:val="24"/>
        </w:rPr>
        <w:t xml:space="preserve"> M. Pierik</w:t>
      </w:r>
      <w:r w:rsidR="00F23F66" w:rsidRPr="00B51E54">
        <w:t>, MDL-arts</w:t>
      </w:r>
    </w:p>
    <w:p w14:paraId="6E144534" w14:textId="77777777" w:rsidR="00B51E54" w:rsidRPr="00B51E54" w:rsidRDefault="00B51E54" w:rsidP="00B51E54">
      <w:pPr>
        <w:pStyle w:val="NoSpacing"/>
        <w:ind w:left="720" w:firstLine="720"/>
      </w:pPr>
      <w:r w:rsidRPr="00B51E54">
        <w:rPr>
          <w:sz w:val="24"/>
          <w:szCs w:val="24"/>
        </w:rPr>
        <w:t>Academisch Ziekenhuis Maastricht</w:t>
      </w:r>
    </w:p>
    <w:p w14:paraId="1AAFC77E" w14:textId="77777777" w:rsidR="007E01F5" w:rsidRPr="00B51E54" w:rsidRDefault="00B51E54" w:rsidP="00E95C35">
      <w:pPr>
        <w:pStyle w:val="NoSpacing"/>
        <w:numPr>
          <w:ilvl w:val="0"/>
          <w:numId w:val="2"/>
        </w:numPr>
      </w:pPr>
      <w:proofErr w:type="spellStart"/>
      <w:r w:rsidRPr="00B51E54">
        <w:rPr>
          <w:sz w:val="24"/>
          <w:szCs w:val="24"/>
        </w:rPr>
        <w:t>Drs</w:t>
      </w:r>
      <w:proofErr w:type="spellEnd"/>
      <w:r w:rsidRPr="00B51E54">
        <w:rPr>
          <w:sz w:val="24"/>
          <w:szCs w:val="24"/>
        </w:rPr>
        <w:t xml:space="preserve"> F. </w:t>
      </w:r>
      <w:proofErr w:type="spellStart"/>
      <w:r w:rsidRPr="00B51E54">
        <w:rPr>
          <w:sz w:val="24"/>
          <w:szCs w:val="24"/>
        </w:rPr>
        <w:t>Imhann</w:t>
      </w:r>
      <w:proofErr w:type="spellEnd"/>
      <w:r w:rsidRPr="00B51E54">
        <w:t>,</w:t>
      </w:r>
      <w:r w:rsidR="00725AE6">
        <w:t xml:space="preserve"> arts onderzoeker</w:t>
      </w:r>
      <w:r w:rsidR="00725AE6" w:rsidRPr="00725AE6">
        <w:t xml:space="preserve"> </w:t>
      </w:r>
      <w:r w:rsidR="00725AE6">
        <w:t>MDL/genetica</w:t>
      </w:r>
    </w:p>
    <w:p w14:paraId="6484D9F4" w14:textId="77777777" w:rsidR="00B51E54" w:rsidRPr="00B51E54" w:rsidRDefault="00B51E54" w:rsidP="00B51E54">
      <w:pPr>
        <w:pStyle w:val="NoSpacing"/>
        <w:ind w:left="720" w:firstLine="720"/>
      </w:pPr>
      <w:r w:rsidRPr="00B51E54">
        <w:t>U</w:t>
      </w:r>
      <w:r w:rsidR="007E01F5" w:rsidRPr="00B51E54">
        <w:t>niversitair Medisch Centrum</w:t>
      </w:r>
      <w:r w:rsidRPr="00B51E54">
        <w:t xml:space="preserve"> Groningen</w:t>
      </w:r>
    </w:p>
    <w:p w14:paraId="57AA53C9" w14:textId="77777777" w:rsidR="00B51E54" w:rsidRPr="00B51E54" w:rsidRDefault="00B51E54" w:rsidP="00B51E54">
      <w:pPr>
        <w:pStyle w:val="NoSpacing"/>
        <w:numPr>
          <w:ilvl w:val="0"/>
          <w:numId w:val="2"/>
        </w:numPr>
      </w:pPr>
      <w:proofErr w:type="spellStart"/>
      <w:r w:rsidRPr="00B51E54">
        <w:rPr>
          <w:sz w:val="24"/>
          <w:szCs w:val="24"/>
        </w:rPr>
        <w:t>Dr</w:t>
      </w:r>
      <w:proofErr w:type="spellEnd"/>
      <w:r w:rsidRPr="00B51E54">
        <w:rPr>
          <w:sz w:val="24"/>
          <w:szCs w:val="24"/>
        </w:rPr>
        <w:t xml:space="preserve"> C.T. Muijs</w:t>
      </w:r>
      <w:r w:rsidRPr="00B51E54">
        <w:t xml:space="preserve"> </w:t>
      </w:r>
      <w:r>
        <w:t>, Radiotherapeut-Oncoloog</w:t>
      </w:r>
    </w:p>
    <w:p w14:paraId="3C5D204F" w14:textId="77777777" w:rsidR="007E01F5" w:rsidRPr="00B51E54" w:rsidRDefault="00F23F66" w:rsidP="00B51E54">
      <w:pPr>
        <w:pStyle w:val="NoSpacing"/>
        <w:ind w:left="720" w:firstLine="720"/>
      </w:pPr>
      <w:r w:rsidRPr="00B51E54">
        <w:t>Universiteit Medisch Centrum Groningen</w:t>
      </w:r>
    </w:p>
    <w:p w14:paraId="5BAD4BD1" w14:textId="77777777" w:rsidR="007E01F5" w:rsidRPr="00B51E54" w:rsidRDefault="00B51E54" w:rsidP="00E95C35">
      <w:pPr>
        <w:pStyle w:val="NoSpacing"/>
        <w:numPr>
          <w:ilvl w:val="0"/>
          <w:numId w:val="2"/>
        </w:numPr>
      </w:pPr>
      <w:proofErr w:type="spellStart"/>
      <w:r w:rsidRPr="00B51E54">
        <w:rPr>
          <w:sz w:val="24"/>
          <w:szCs w:val="24"/>
        </w:rPr>
        <w:t>Dr</w:t>
      </w:r>
      <w:r w:rsidR="00852060">
        <w:rPr>
          <w:sz w:val="24"/>
          <w:szCs w:val="24"/>
        </w:rPr>
        <w:t>s</w:t>
      </w:r>
      <w:proofErr w:type="spellEnd"/>
      <w:r w:rsidRPr="00B51E54">
        <w:rPr>
          <w:sz w:val="24"/>
          <w:szCs w:val="24"/>
        </w:rPr>
        <w:t xml:space="preserve"> W.B. </w:t>
      </w:r>
      <w:proofErr w:type="spellStart"/>
      <w:r w:rsidRPr="00B51E54">
        <w:rPr>
          <w:sz w:val="24"/>
          <w:szCs w:val="24"/>
        </w:rPr>
        <w:t>Nagengast</w:t>
      </w:r>
      <w:proofErr w:type="spellEnd"/>
      <w:r w:rsidR="007E01F5" w:rsidRPr="00B51E54">
        <w:t>, MDL-arts</w:t>
      </w:r>
      <w:r w:rsidRPr="00B51E54">
        <w:t xml:space="preserve"> </w:t>
      </w:r>
      <w:proofErr w:type="spellStart"/>
      <w:r w:rsidRPr="00B51E54">
        <w:t>io</w:t>
      </w:r>
      <w:proofErr w:type="spellEnd"/>
    </w:p>
    <w:p w14:paraId="224277F4" w14:textId="77777777" w:rsidR="007E01F5" w:rsidRPr="00B51E54" w:rsidRDefault="007E01F5" w:rsidP="00E95C35">
      <w:pPr>
        <w:pStyle w:val="NoSpacing"/>
        <w:ind w:left="720" w:firstLine="273"/>
      </w:pPr>
      <w:r w:rsidRPr="00B51E54">
        <w:t>Universitair Medisch Centrum Groningen</w:t>
      </w:r>
    </w:p>
    <w:p w14:paraId="6B009C1C" w14:textId="77777777" w:rsidR="00F23F66" w:rsidRPr="00B51E54" w:rsidRDefault="00F23F66" w:rsidP="00F23F66">
      <w:pPr>
        <w:pStyle w:val="NoSpacing"/>
        <w:numPr>
          <w:ilvl w:val="0"/>
          <w:numId w:val="2"/>
        </w:numPr>
      </w:pPr>
      <w:r w:rsidRPr="00B51E54">
        <w:t xml:space="preserve">Prof. dr. </w:t>
      </w:r>
      <w:r w:rsidR="00B51E54" w:rsidRPr="00B51E54">
        <w:t>R.K Weersma</w:t>
      </w:r>
      <w:r w:rsidRPr="00B51E54">
        <w:t>, MDL-arts</w:t>
      </w:r>
      <w:r w:rsidRPr="00B51E54">
        <w:tab/>
      </w:r>
      <w:r w:rsidRPr="00B51E54">
        <w:tab/>
      </w:r>
      <w:r w:rsidRPr="00B51E54">
        <w:tab/>
        <w:t>(voorzitter)</w:t>
      </w:r>
    </w:p>
    <w:p w14:paraId="1171E186" w14:textId="77777777" w:rsidR="002C03B0" w:rsidRDefault="00F23F66" w:rsidP="00F23F66">
      <w:pPr>
        <w:pStyle w:val="NoSpacing"/>
        <w:ind w:left="720" w:firstLine="273"/>
      </w:pPr>
      <w:r w:rsidRPr="00B51E54">
        <w:t>Universitair Medisch Centrum</w:t>
      </w:r>
      <w:r w:rsidRPr="007E01F5">
        <w:t xml:space="preserve"> Groningen</w:t>
      </w:r>
    </w:p>
    <w:p w14:paraId="58E59530" w14:textId="77777777" w:rsidR="005E3D2D" w:rsidRDefault="005E3D2D" w:rsidP="005E3D2D">
      <w:pPr>
        <w:pStyle w:val="NoSpacing"/>
      </w:pPr>
    </w:p>
    <w:p w14:paraId="7A994586" w14:textId="77777777" w:rsidR="005E3D2D" w:rsidRDefault="005E3D2D" w:rsidP="005E3D2D">
      <w:pPr>
        <w:pStyle w:val="NoSpacing"/>
        <w:rPr>
          <w:b/>
          <w:u w:val="single"/>
        </w:rPr>
      </w:pPr>
      <w:r>
        <w:rPr>
          <w:b/>
          <w:u w:val="single"/>
        </w:rPr>
        <w:t>Locatie</w:t>
      </w:r>
    </w:p>
    <w:p w14:paraId="650D25E1" w14:textId="77777777" w:rsidR="00B65E06" w:rsidRDefault="00B65E06" w:rsidP="00AD5D4D">
      <w:pPr>
        <w:pStyle w:val="NoSpacing"/>
        <w:ind w:left="720"/>
      </w:pPr>
    </w:p>
    <w:p w14:paraId="447320D9" w14:textId="77777777" w:rsidR="005E3D2D" w:rsidRPr="00AD5D4D" w:rsidRDefault="005E3D2D" w:rsidP="00AD5D4D">
      <w:pPr>
        <w:pStyle w:val="NoSpacing"/>
        <w:ind w:left="720"/>
      </w:pPr>
      <w:r w:rsidRPr="00AD5D4D">
        <w:t xml:space="preserve">‘De </w:t>
      </w:r>
      <w:proofErr w:type="spellStart"/>
      <w:r w:rsidRPr="00AD5D4D">
        <w:t>Havixhorst</w:t>
      </w:r>
      <w:proofErr w:type="spellEnd"/>
      <w:r w:rsidRPr="00AD5D4D">
        <w:t>’</w:t>
      </w:r>
    </w:p>
    <w:p w14:paraId="0FC00531" w14:textId="77777777" w:rsidR="005E3D2D" w:rsidRPr="00AD5D4D" w:rsidRDefault="005E3D2D" w:rsidP="00AD5D4D">
      <w:pPr>
        <w:pStyle w:val="NoSpacing"/>
        <w:ind w:left="720"/>
      </w:pPr>
      <w:proofErr w:type="spellStart"/>
      <w:r w:rsidRPr="00AD5D4D">
        <w:t>Schiphorsterweg</w:t>
      </w:r>
      <w:proofErr w:type="spellEnd"/>
      <w:r w:rsidRPr="00AD5D4D">
        <w:t xml:space="preserve"> 34</w:t>
      </w:r>
    </w:p>
    <w:p w14:paraId="5493F2E7" w14:textId="77777777" w:rsidR="005E3D2D" w:rsidRPr="00AD5D4D" w:rsidRDefault="005E3D2D" w:rsidP="00AD5D4D">
      <w:pPr>
        <w:pStyle w:val="NoSpacing"/>
        <w:ind w:left="720"/>
      </w:pPr>
      <w:r w:rsidRPr="00AD5D4D">
        <w:t>7966 AC De Schiphorst (Meppel)</w:t>
      </w:r>
    </w:p>
    <w:sectPr w:rsidR="005E3D2D" w:rsidRPr="00AD5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C05"/>
    <w:multiLevelType w:val="hybridMultilevel"/>
    <w:tmpl w:val="B99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15BE2"/>
    <w:multiLevelType w:val="hybridMultilevel"/>
    <w:tmpl w:val="DD8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B0"/>
    <w:rsid w:val="00097541"/>
    <w:rsid w:val="000B1DA2"/>
    <w:rsid w:val="002C03B0"/>
    <w:rsid w:val="003C43D6"/>
    <w:rsid w:val="00435C5D"/>
    <w:rsid w:val="004F613A"/>
    <w:rsid w:val="005E3D2D"/>
    <w:rsid w:val="006B7B63"/>
    <w:rsid w:val="00725AE6"/>
    <w:rsid w:val="007E01F5"/>
    <w:rsid w:val="00852060"/>
    <w:rsid w:val="00982DB7"/>
    <w:rsid w:val="009C6937"/>
    <w:rsid w:val="00AD4953"/>
    <w:rsid w:val="00AD5D4D"/>
    <w:rsid w:val="00B51E54"/>
    <w:rsid w:val="00B65E06"/>
    <w:rsid w:val="00BB1C87"/>
    <w:rsid w:val="00DA2182"/>
    <w:rsid w:val="00E95C35"/>
    <w:rsid w:val="00F23F66"/>
    <w:rsid w:val="00FD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6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B0"/>
    <w:pPr>
      <w:ind w:left="720"/>
      <w:contextualSpacing/>
    </w:pPr>
  </w:style>
  <w:style w:type="paragraph" w:styleId="NoSpacing">
    <w:name w:val="No Spacing"/>
    <w:uiPriority w:val="1"/>
    <w:qFormat/>
    <w:rsid w:val="007E01F5"/>
    <w:pPr>
      <w:spacing w:after="0" w:line="240" w:lineRule="auto"/>
    </w:pPr>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B0"/>
    <w:pPr>
      <w:ind w:left="720"/>
      <w:contextualSpacing/>
    </w:pPr>
  </w:style>
  <w:style w:type="paragraph" w:styleId="NoSpacing">
    <w:name w:val="No Spacing"/>
    <w:uiPriority w:val="1"/>
    <w:qFormat/>
    <w:rsid w:val="007E01F5"/>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1464">
      <w:bodyDiv w:val="1"/>
      <w:marLeft w:val="0"/>
      <w:marRight w:val="0"/>
      <w:marTop w:val="0"/>
      <w:marBottom w:val="0"/>
      <w:divBdr>
        <w:top w:val="none" w:sz="0" w:space="0" w:color="auto"/>
        <w:left w:val="none" w:sz="0" w:space="0" w:color="auto"/>
        <w:bottom w:val="none" w:sz="0" w:space="0" w:color="auto"/>
        <w:right w:val="none" w:sz="0" w:space="0" w:color="auto"/>
      </w:divBdr>
    </w:div>
    <w:div w:id="543564442">
      <w:bodyDiv w:val="1"/>
      <w:marLeft w:val="0"/>
      <w:marRight w:val="0"/>
      <w:marTop w:val="0"/>
      <w:marBottom w:val="0"/>
      <w:divBdr>
        <w:top w:val="none" w:sz="0" w:space="0" w:color="auto"/>
        <w:left w:val="none" w:sz="0" w:space="0" w:color="auto"/>
        <w:bottom w:val="none" w:sz="0" w:space="0" w:color="auto"/>
        <w:right w:val="none" w:sz="0" w:space="0" w:color="auto"/>
      </w:divBdr>
    </w:div>
    <w:div w:id="901331982">
      <w:bodyDiv w:val="1"/>
      <w:marLeft w:val="0"/>
      <w:marRight w:val="0"/>
      <w:marTop w:val="0"/>
      <w:marBottom w:val="0"/>
      <w:divBdr>
        <w:top w:val="none" w:sz="0" w:space="0" w:color="auto"/>
        <w:left w:val="none" w:sz="0" w:space="0" w:color="auto"/>
        <w:bottom w:val="none" w:sz="0" w:space="0" w:color="auto"/>
        <w:right w:val="none" w:sz="0" w:space="0" w:color="auto"/>
      </w:divBdr>
    </w:div>
    <w:div w:id="15712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Teeuwisse, Gijs</dc:creator>
  <cp:lastModifiedBy>Jochem Treu</cp:lastModifiedBy>
  <cp:revision>5</cp:revision>
  <dcterms:created xsi:type="dcterms:W3CDTF">2016-10-26T14:15:00Z</dcterms:created>
  <dcterms:modified xsi:type="dcterms:W3CDTF">2016-11-07T14:07:00Z</dcterms:modified>
</cp:coreProperties>
</file>